
<file path=[Content_Types].xml><?xml version="1.0" encoding="utf-8"?>
<Types xmlns="http://schemas.openxmlformats.org/package/2006/content-types">
  <Default Extension="bin" ContentType="application/vnd.openxmlformats-officedocument.wordprocessingml.footer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B30" w:rsidRDefault="00044B30">
      <w:pPr>
        <w:spacing w:after="50"/>
        <w:jc w:val="center"/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</w:pPr>
    </w:p>
    <w:p w:rsidR="00044B30" w:rsidRDefault="00044B30">
      <w:pPr>
        <w:spacing w:after="50"/>
        <w:jc w:val="center"/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</w:pPr>
    </w:p>
    <w:p w:rsidR="00452DF4" w:rsidRPr="00044B30" w:rsidRDefault="00044B30">
      <w:pPr>
        <w:spacing w:after="50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044B30">
        <w:rPr>
          <w:rFonts w:ascii="Times New Roman" w:hAnsi="Times New Roman" w:cs="Times New Roman"/>
          <w:b/>
          <w:color w:val="333333"/>
          <w:sz w:val="28"/>
          <w:szCs w:val="24"/>
          <w:lang w:val="ru-RU"/>
        </w:rPr>
        <w:t>БРАЧНЫЙ ДОГОВОР</w:t>
      </w:r>
    </w:p>
    <w:p w:rsidR="00452DF4" w:rsidRPr="00044B30" w:rsidRDefault="00044B3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044B30">
        <w:rPr>
          <w:rFonts w:ascii="Times New Roman" w:hAnsi="Times New Roman" w:cs="Times New Roman"/>
          <w:b/>
          <w:bCs/>
          <w:color w:val="333333"/>
          <w:sz w:val="28"/>
          <w:szCs w:val="24"/>
          <w:lang w:val="ru-RU"/>
        </w:rPr>
        <w:t>ДЛЯ ЛИЦ, ВСТУПАЮЩИХ В БРАК</w:t>
      </w:r>
    </w:p>
    <w:p w:rsidR="00452DF4" w:rsidRPr="00044B30" w:rsidRDefault="00452DF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52DF4" w:rsidRDefault="00044B30" w:rsidP="00B5441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г. 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44B30">
        <w:rPr>
          <w:rFonts w:ascii="Times New Roman" w:hAnsi="Times New Roman" w:cs="Times New Roman"/>
          <w:sz w:val="24"/>
          <w:szCs w:val="24"/>
          <w:lang w:val="ru-RU"/>
        </w:rPr>
        <w:t>«__</w:t>
      </w:r>
      <w:proofErr w:type="gramStart"/>
      <w:r w:rsidRPr="00044B30">
        <w:rPr>
          <w:rFonts w:ascii="Times New Roman" w:hAnsi="Times New Roman" w:cs="Times New Roman"/>
          <w:sz w:val="24"/>
          <w:szCs w:val="24"/>
          <w:lang w:val="ru-RU"/>
        </w:rPr>
        <w:t>_»_</w:t>
      </w:r>
      <w:proofErr w:type="gramEnd"/>
      <w:r w:rsidRPr="00044B30">
        <w:rPr>
          <w:rFonts w:ascii="Times New Roman" w:hAnsi="Times New Roman" w:cs="Times New Roman"/>
          <w:sz w:val="24"/>
          <w:szCs w:val="24"/>
          <w:lang w:val="ru-RU"/>
        </w:rPr>
        <w:t>________ 20__ года</w:t>
      </w:r>
    </w:p>
    <w:p w:rsidR="00B5441A" w:rsidRPr="00044B30" w:rsidRDefault="00B5441A" w:rsidP="00B5441A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DF4" w:rsidRPr="00044B30" w:rsidRDefault="00044B30" w:rsidP="002768B2">
      <w:pPr>
        <w:spacing w:after="15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Гражданин ______, дата рождения: ______ года, паспорт: серия ______ номер ______, выдан ______, ______ года, зарегистрирован по адресу: ______, в дальнейшем именуемый(</w:t>
      </w:r>
      <w:proofErr w:type="spellStart"/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ая</w:t>
      </w:r>
      <w:proofErr w:type="spellEnd"/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)</w:t>
      </w:r>
      <w:r w:rsidRPr="00044B30">
        <w:rPr>
          <w:rFonts w:ascii="Times New Roman" w:hAnsi="Times New Roman"/>
          <w:sz w:val="24"/>
          <w:szCs w:val="24"/>
          <w:lang w:val="ru-RU"/>
        </w:rPr>
        <w:t xml:space="preserve"> «</w:t>
      </w:r>
      <w:r>
        <w:rPr>
          <w:rFonts w:ascii="Times New Roman" w:hAnsi="Times New Roman"/>
          <w:sz w:val="24"/>
          <w:szCs w:val="24"/>
          <w:lang w:val="ru-RU"/>
        </w:rPr>
        <w:t>Супруг 1</w:t>
      </w:r>
      <w:r w:rsidRPr="00044B30">
        <w:rPr>
          <w:rFonts w:ascii="Times New Roman" w:hAnsi="Times New Roman"/>
          <w:sz w:val="24"/>
          <w:szCs w:val="24"/>
          <w:lang w:val="ru-RU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9351B"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гражданин ______, дата рождения: ______ года, паспорт: серия ______, номер ______, выдан ______, ______ года, зарегистрирован по адресу: ______, в дальнейшем именуемый(</w:t>
      </w:r>
      <w:proofErr w:type="spellStart"/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ая</w:t>
      </w:r>
      <w:proofErr w:type="spellEnd"/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) «</w:t>
      </w: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Супруг 2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»</w:t>
      </w:r>
      <w:r w:rsidR="0099351B"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именуемые </w:t>
      </w: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в дальнейшем  </w:t>
      </w:r>
      <w:r w:rsidR="0099351B"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«Супруги», добровольно, по взаимному согласию, вступая в брак в целях урегул</w:t>
      </w:r>
      <w:r w:rsidR="0099351B"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ирования взаимных имущественных прав и обязанностей, как в браке, так и в случае его расторжения, заключили настоящий брачный договор о нижеследующем:</w:t>
      </w:r>
    </w:p>
    <w:p w:rsidR="00452DF4" w:rsidRPr="00044B30" w:rsidRDefault="0099351B" w:rsidP="002768B2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1. ПРЕДМЕТ ДОГОВОРА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1.1. Супруги договариваются о том, что на все имущество, нажитое Супругами в браке совместно, независимо от того, на чьи доходы оно было приобретено, устанавливается режим совместной собственности. Для отдельных видов имущества, специально указанных в наст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оящем Договоре или дополнении к нему, может устанавливаться иной режим.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1.2. 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иным, в том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числе безвозмездным, сделкам является его собственностью.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1.3. К моменту заключения настоящего Договора </w:t>
      </w:r>
      <w:r w:rsidR="0047042C">
        <w:rPr>
          <w:rFonts w:ascii="Times New Roman" w:hAnsi="Times New Roman" w:cs="Times New Roman"/>
          <w:color w:val="333333"/>
          <w:sz w:val="24"/>
          <w:szCs w:val="24"/>
          <w:lang w:val="ru-RU"/>
        </w:rPr>
        <w:t>Супругу 1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принадлежит следующее имущество: </w:t>
      </w:r>
      <w:r w:rsidR="0047042C" w:rsidRPr="0047042C">
        <w:rPr>
          <w:rFonts w:ascii="Times New Roman" w:hAnsi="Times New Roman"/>
          <w:sz w:val="24"/>
          <w:szCs w:val="24"/>
          <w:lang w:val="ru-RU"/>
        </w:rPr>
        <w:t>______,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1.4. </w:t>
      </w:r>
      <w:r w:rsidR="00E93E5E">
        <w:rPr>
          <w:rFonts w:ascii="Times New Roman" w:hAnsi="Times New Roman" w:cs="Times New Roman"/>
          <w:color w:val="333333"/>
          <w:sz w:val="24"/>
          <w:szCs w:val="24"/>
          <w:lang w:val="ru-RU"/>
        </w:rPr>
        <w:t>Супругу 2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к мо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менту заключения настоящего Договора принадлежит следующее имущество: </w:t>
      </w:r>
      <w:r w:rsidR="00E93E5E" w:rsidRPr="0047042C">
        <w:rPr>
          <w:rFonts w:ascii="Times New Roman" w:hAnsi="Times New Roman"/>
          <w:sz w:val="24"/>
          <w:szCs w:val="24"/>
          <w:lang w:val="ru-RU"/>
        </w:rPr>
        <w:t>______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1.5. К общему имуществу, нажитому во время брака, относятся доходы каждого из Супругов от трудовой деятельности, предпринимательской де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ятельности и результатов интеллектуальной деятельности, полученные ими пенсии, пособия и иные денежные выплаты, не имеющие специального назначения. Владение и пользование общим имуществом осуществляется по обоюдному согласию.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lastRenderedPageBreak/>
        <w:t xml:space="preserve">1.6. Право на общее имущество 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принадлежит также Супругу, который в период брака осуществлял ведение домашнего хозяйства, уход за детьми или по другим уважительным причинам не имел самостоятельного дохода.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1.7. Вещи индивидуального пользования (одежда, обувь и другие), за исключением др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агоценностей и других предметов роскоши, хотя и приобретенные в период брака за счет общих средств Супругов, признаются собственностью того Супруга, который ими пользовался.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1.8. Доходы целевого назначения (суммы материальной помощи, суммы, выплаченные в в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озмещение ущерба в связи с утратой трудоспособности вследствие увечья или иного повреждения здоровья и т.п.) признаются собственностью </w:t>
      </w:r>
      <w:proofErr w:type="spellStart"/>
      <w:r w:rsidRPr="00044B30">
        <w:rPr>
          <w:rFonts w:ascii="Times New Roman" w:hAnsi="Times New Roman" w:cs="Times New Roman"/>
          <w:color w:val="333333"/>
          <w:sz w:val="24"/>
          <w:szCs w:val="24"/>
        </w:rPr>
        <w:t>Супруга</w:t>
      </w:r>
      <w:proofErr w:type="spellEnd"/>
      <w:r w:rsidRPr="00044B30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044B30">
        <w:rPr>
          <w:rFonts w:ascii="Times New Roman" w:hAnsi="Times New Roman" w:cs="Times New Roman"/>
          <w:color w:val="333333"/>
          <w:sz w:val="24"/>
          <w:szCs w:val="24"/>
        </w:rPr>
        <w:t>которому</w:t>
      </w:r>
      <w:proofErr w:type="spellEnd"/>
      <w:r w:rsidRPr="00044B3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044B30">
        <w:rPr>
          <w:rFonts w:ascii="Times New Roman" w:hAnsi="Times New Roman" w:cs="Times New Roman"/>
          <w:color w:val="333333"/>
          <w:sz w:val="24"/>
          <w:szCs w:val="24"/>
        </w:rPr>
        <w:t>они</w:t>
      </w:r>
      <w:proofErr w:type="spellEnd"/>
      <w:r w:rsidRPr="00044B3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044B30">
        <w:rPr>
          <w:rFonts w:ascii="Times New Roman" w:hAnsi="Times New Roman" w:cs="Times New Roman"/>
          <w:color w:val="333333"/>
          <w:sz w:val="24"/>
          <w:szCs w:val="24"/>
        </w:rPr>
        <w:t>выплачены</w:t>
      </w:r>
      <w:proofErr w:type="spellEnd"/>
      <w:r w:rsidRPr="00044B30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452DF4" w:rsidRPr="00044B30" w:rsidRDefault="0099351B" w:rsidP="00AA27FF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1.9. Супруги вправе распоряжаться общим имуществом по взаимному согласию. Согласие Супру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га на совершение другим Супругом сделки с общим имуществом предполагается, если другой Супруг не выскажет возражений против сделки до ее совершения. Для совершения сделок с недвижимым имуществом (в том числе с квартирами, жилыми и нежилыми помещениями, зем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ельными участками и т.п.), транспортными средствами и иным имуществом, сделки с которым подлежат нотариальному удостоверению или государственной регистрации, необходимо предварительное письменное согласие другого Супруга.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1.10. Если сделка по соглашению ст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орон или в силу закона совершается в нотариальной форме, согласие другого Супруга на совершение такой сделки также должно быть нотариально удостоверено.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1.11. Предварительное письменное согласие другого Супруга необходимо при отчуждении и приобретении имущ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ест</w:t>
      </w:r>
      <w:r w:rsidR="00B5441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ва, если сумма сделки превышает </w:t>
      </w:r>
      <w:r w:rsidR="00AA27FF" w:rsidRPr="00AA27FF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</w:t>
      </w:r>
      <w:r w:rsidR="00AA27FF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рублей, независимо от вида имущества, в отношении которого совершается сделка.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1.12. В любой момент в период брака Супруги по взаимному соглашению вправе изменить установленный настоящим Договором режим совместно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й собственности.</w:t>
      </w:r>
    </w:p>
    <w:p w:rsidR="00452DF4" w:rsidRPr="00044B30" w:rsidRDefault="0099351B" w:rsidP="0047042C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2. ПРАВА И ОБЯЗАННОСТИ СУПРУГОВ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2.1. Каждый Супруг обязан проявлять надлежащую заботу о совместном имуществе и об имуществе, принадлежащем другому Супругу, принимать все необходимые меры для предотвращения уничтожения или повреждения имуще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ства, а также для устранения угрозы уничтожения или повреждения, в том числе производить необходимые расходы, как за счет общих денежных средств, так и за счет иных доходов. Каждый Супруг обязан соблюдать права и законные интересы другого Супруга, установл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енные настоящим Договором и законом, как в браке, так и после его прекращения.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2.2. Супруги обязаны воздерживаться от заключения рискованных сделок. Под рискованными сделками понимаются сделки, невыполнение обязательств по которым может привести к утрате з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начительной части совместного имущества либо к существенному сокращению доходов Супругов.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2.3. Каждый из Супругов имеет право пользоваться имуществом другого Супруга, принадлежавшим ему до вступления в брак, в соответствии с назначением имущества.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lastRenderedPageBreak/>
        <w:t>2.4. В п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ериод брака каждый из Супругов вправе распорядиться принадлежавшим ему до брака имуществом по своему усмотрению, однако доходы по таким сделкам Супруги признают общей совместной собственностью.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2.5. Каждый из Супругов обязан уведомлять своего кредитора (кр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едиторов) о заключении, изменении или о расторжении настоящего Договора.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2.6. В случае прекращения брака имущество, принадлежавшее Супругам до вступления в брак, в массу имущества, подлежащую разделу, не входит.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2.7. При прекращении брака общее имущество п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одлежит разделу в равных долях.</w:t>
      </w:r>
    </w:p>
    <w:p w:rsidR="00452DF4" w:rsidRPr="00044B30" w:rsidRDefault="0099351B" w:rsidP="00B5441A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3. ОТВЕТСТВЕННОСТЬ СУПРУГОВ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3.1. Каждый из Супругов несет ответственность в отношении принятых на себя обязательств перед кредиторами в пределах принадлежащего ему имущества. При недостаточности этого имущества кредитор впра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ве требовать выдела доли Супруга-должника, которая причиталась бы Супругу-должнику при разделе общего имущества, для обращения на нее взыскания.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3.2. Супруг не несет ответственности по сделкам, совершенным другим Супругом без его согласия.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3.3. На общее им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ущество взыскание может быть обращено лишь по общим обязательствам Супругов. При недостаточности этого имущества Супруги несут по указанным обязательствам солидарную ответственность своим имуществом.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3.4. Ответственность Супругов за вред, причиненный их не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совершеннолетними детьми, определяется гражданским законодательством.</w:t>
      </w:r>
    </w:p>
    <w:p w:rsidR="00452DF4" w:rsidRPr="00044B30" w:rsidRDefault="0099351B" w:rsidP="00B5441A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4. ОСОБЫЕ УСЛОВИЯ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4.1. Все имущество, подаренное в течение шести месяцев после заключения брака как одному из супругов, так и обоим супругам вместе, будет находиться в совместной собственности супругов.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4.2. </w:t>
      </w:r>
      <w:r w:rsidR="000C6AAD" w:rsidRPr="000C6AAD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на период брака предоставляет </w:t>
      </w:r>
      <w:r w:rsidR="000C6AAD" w:rsidRPr="000C6AAD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право пользования и проживания с правом регистрации постоянного места жительства принадлежащей ему квартирой, находящейся по адресу: </w:t>
      </w:r>
      <w:r w:rsidR="000C6AAD" w:rsidRPr="000C6AAD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.</w:t>
      </w:r>
    </w:p>
    <w:p w:rsidR="00452DF4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4.3. В случае прекращения брака </w:t>
      </w:r>
      <w:r w:rsidR="00BC23EC" w:rsidRPr="00BC23EC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редоставляет </w:t>
      </w:r>
      <w:r w:rsidR="00BC23EC" w:rsidRPr="00BC23EC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право безвозмездного пользования и проживания принадлежащей ему квартирой, находящейся по адресу: </w:t>
      </w:r>
      <w:r w:rsidR="00BC23EC" w:rsidRPr="00BC23EC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сроком на </w:t>
      </w:r>
      <w:r w:rsidR="00BC23EC" w:rsidRPr="00BC23EC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с момента прекращения брака.</w:t>
      </w:r>
    </w:p>
    <w:p w:rsidR="00BC23EC" w:rsidRPr="00044B30" w:rsidRDefault="00BC23EC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DF4" w:rsidRPr="00BC23EC" w:rsidRDefault="0099351B" w:rsidP="00BC23EC">
      <w:pPr>
        <w:spacing w:after="15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C23EC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5. ВСТУПЛЕНИЕ В СИЛУ, ИЗМЕНЕНИЕ И ПРЕКРАЩЕНИЕ ДОГОВОРА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5.1. Настоящий Договор вступает в силу со дня государственной регистрации заключения брака.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5.2. Настоящий Договор подлежит нотариальному удостоверению.</w:t>
      </w:r>
    </w:p>
    <w:p w:rsidR="00452DF4" w:rsidRPr="00044B30" w:rsidRDefault="00B7447D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ru-RU"/>
        </w:rPr>
        <w:t>5.3. </w:t>
      </w:r>
      <w:r w:rsidR="0099351B"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Действие Договора прекращается в момент пре</w:t>
      </w:r>
      <w:r w:rsidR="0099351B"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кращения брака, за исключением положений, регулирующих отношения после прекращения брака.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lastRenderedPageBreak/>
        <w:t>5.4. Супруги вправе в любой момент внести в настоящий Договор изменения и дополнения. Односторонний отказ от исполнения настоящего Договора не допускается.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5.5. Все с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порные вопросы, которые могут возникнуть в период действия настоящего Договора, в случае </w:t>
      </w:r>
      <w:proofErr w:type="spellStart"/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недостижения</w:t>
      </w:r>
      <w:proofErr w:type="spellEnd"/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Супругами согласия, разрешаются в судебном порядке.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5.6. Расходы, связанные с удостоверением настоящего Договора, оплачиваются из общих средств.</w:t>
      </w:r>
    </w:p>
    <w:p w:rsidR="00452DF4" w:rsidRPr="00044B30" w:rsidRDefault="0099351B" w:rsidP="002768B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5.7. Наст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оящий Договор составлен в 3-х экземплярах, по одному для каждой из сторон, и один хранится у нотариуса </w:t>
      </w:r>
      <w:r w:rsidR="00B7447D" w:rsidRPr="00B7447D">
        <w:rPr>
          <w:rFonts w:ascii="Times New Roman" w:hAnsi="Times New Roman" w:cs="Times New Roman"/>
          <w:color w:val="333333"/>
          <w:sz w:val="24"/>
          <w:szCs w:val="24"/>
          <w:lang w:val="ru-RU"/>
        </w:rPr>
        <w:t>______</w:t>
      </w:r>
      <w:r w:rsidRPr="00044B30">
        <w:rPr>
          <w:rFonts w:ascii="Times New Roman" w:hAnsi="Times New Roman" w:cs="Times New Roman"/>
          <w:color w:val="333333"/>
          <w:sz w:val="24"/>
          <w:szCs w:val="24"/>
          <w:lang w:val="ru-RU"/>
        </w:rPr>
        <w:t>.</w:t>
      </w:r>
    </w:p>
    <w:p w:rsidR="00452DF4" w:rsidRPr="00B7447D" w:rsidRDefault="0099351B" w:rsidP="00B7447D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7447D">
        <w:rPr>
          <w:rFonts w:ascii="Times New Roman" w:hAnsi="Times New Roman" w:cs="Times New Roman"/>
          <w:b/>
          <w:bCs/>
          <w:color w:val="333333"/>
          <w:sz w:val="24"/>
          <w:szCs w:val="24"/>
          <w:lang w:val="ru-RU"/>
        </w:rPr>
        <w:t>6. АДРЕСА И РЕКВИЗИТЫ СТОРОН</w:t>
      </w:r>
    </w:p>
    <w:p w:rsidR="00B7447D" w:rsidRDefault="00B7447D" w:rsidP="00B744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Супруг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  <w:r w:rsidRPr="00B7447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Супруг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</w:t>
      </w:r>
    </w:p>
    <w:p w:rsidR="00B7447D" w:rsidRPr="004B7C0B" w:rsidRDefault="00B7447D" w:rsidP="00B7447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452DF4" w:rsidRPr="004F0BA1" w:rsidRDefault="00B7447D" w:rsidP="002768B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t>ФИО: ____________________________</w:t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tab/>
        <w:t>ФИО:______________________________</w:t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br/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br/>
        <w:t>Паспорт:__________________________</w:t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Паспорт</w:t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t>___________________________,</w:t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br/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br/>
        <w:t>выдан ____________________________</w:t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</w:t>
      </w:r>
      <w:proofErr w:type="spellStart"/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t>выда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proofErr w:type="spellEnd"/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t>_____________________________</w:t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br/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br/>
        <w:t>Адрес проживания:  ________________</w:t>
      </w:r>
      <w:r w:rsidRPr="00B7447D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Адре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 проживания:</w:t>
      </w:r>
      <w:r w:rsidR="004F0BA1">
        <w:rPr>
          <w:rFonts w:ascii="Times New Roman" w:hAnsi="Times New Roman"/>
          <w:color w:val="000000"/>
          <w:sz w:val="24"/>
          <w:szCs w:val="24"/>
          <w:lang w:val="ru-RU"/>
        </w:rPr>
        <w:t>________________</w:t>
      </w:r>
      <w:r w:rsidR="004F0BA1">
        <w:rPr>
          <w:rFonts w:ascii="Times New Roman" w:hAnsi="Times New Roman"/>
          <w:color w:val="000000"/>
          <w:sz w:val="24"/>
          <w:szCs w:val="24"/>
          <w:lang w:val="ru-RU"/>
        </w:rPr>
        <w:br/>
      </w:r>
    </w:p>
    <w:p w:rsidR="00452DF4" w:rsidRPr="00044B30" w:rsidRDefault="0099351B" w:rsidP="004F0BA1">
      <w:pPr>
        <w:spacing w:before="500"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4B30">
        <w:rPr>
          <w:rFonts w:ascii="Times New Roman" w:hAnsi="Times New Roman" w:cs="Times New Roman"/>
          <w:b/>
          <w:bCs/>
          <w:color w:val="333333"/>
          <w:sz w:val="24"/>
          <w:szCs w:val="24"/>
        </w:rPr>
        <w:t>7. ПОДПИСИ СТОРОН</w:t>
      </w:r>
    </w:p>
    <w:p w:rsidR="00452DF4" w:rsidRPr="00044B30" w:rsidRDefault="00452DF4" w:rsidP="002768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4"/>
        <w:gridCol w:w="4813"/>
      </w:tblGrid>
      <w:tr w:rsidR="00452DF4" w:rsidRPr="00044B30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452DF4" w:rsidRPr="00044B30" w:rsidRDefault="004F0BA1" w:rsidP="00276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Супруг 1</w:t>
            </w:r>
            <w:r w:rsidR="0099351B" w:rsidRPr="00044B3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452DF4" w:rsidRPr="00044B30" w:rsidRDefault="004F0BA1" w:rsidP="00276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Супруг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9351B" w:rsidRPr="00044B3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_______________</w:t>
            </w:r>
          </w:p>
        </w:tc>
      </w:tr>
    </w:tbl>
    <w:p w:rsidR="00452DF4" w:rsidRPr="00044B30" w:rsidRDefault="00452DF4" w:rsidP="002768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4813"/>
      </w:tblGrid>
      <w:tr w:rsidR="004F0BA1" w:rsidRPr="00456DDD" w:rsidTr="00D34386">
        <w:tc>
          <w:tcPr>
            <w:tcW w:w="4814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4F0BA1" w:rsidRDefault="004F0BA1" w:rsidP="00D34386">
            <w:r w:rsidRPr="00473792">
              <w:rPr>
                <w:color w:val="000000"/>
                <w:sz w:val="24"/>
                <w:szCs w:val="24"/>
              </w:rPr>
              <w:t xml:space="preserve">______________ (___________________)   </w:t>
            </w:r>
          </w:p>
        </w:tc>
        <w:tc>
          <w:tcPr>
            <w:tcW w:w="4813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4F0BA1" w:rsidRDefault="004F0BA1" w:rsidP="00D34386">
            <w:r w:rsidRPr="00473792">
              <w:rPr>
                <w:color w:val="000000"/>
                <w:sz w:val="24"/>
                <w:szCs w:val="24"/>
              </w:rPr>
              <w:t xml:space="preserve">______________ (___________________)   </w:t>
            </w:r>
          </w:p>
        </w:tc>
      </w:tr>
    </w:tbl>
    <w:p w:rsidR="00452DF4" w:rsidRPr="004F0BA1" w:rsidRDefault="00452DF4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sectPr w:rsidR="00452DF4" w:rsidRPr="004F0BA1" w:rsidSect="00044B30">
      <w:footerReference w:type="default" r:id="rId6"/>
      <w:headerReference w:type="first" r:id="rId7"/>
      <w:footerReference w:type="first" r:id="rId8"/>
      <w:pgSz w:w="11905" w:h="16837"/>
      <w:pgMar w:top="1440" w:right="848" w:bottom="1440" w:left="1440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51B" w:rsidRDefault="0099351B">
      <w:pPr>
        <w:spacing w:after="0" w:line="240" w:lineRule="auto"/>
      </w:pPr>
      <w:r>
        <w:separator/>
      </w:r>
    </w:p>
  </w:endnote>
  <w:endnote w:type="continuationSeparator" w:id="0">
    <w:p w:rsidR="0099351B" w:rsidRDefault="00993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B30" w:rsidRPr="00204C86" w:rsidRDefault="00044B30" w:rsidP="00044B30">
    <w:pPr>
      <w:pStyle w:val="a6"/>
      <w:jc w:val="center"/>
      <w:rPr>
        <w:rFonts w:ascii="Calibri Light" w:hAnsi="Calibri Light" w:cs="Calibri Light"/>
      </w:rPr>
    </w:pPr>
    <w:proofErr w:type="spellStart"/>
    <w:r w:rsidRPr="00204C86">
      <w:rPr>
        <w:rFonts w:ascii="Calibri Light" w:hAnsi="Calibri Light" w:cs="Calibri Light"/>
      </w:rPr>
      <w:t>Информация</w:t>
    </w:r>
    <w:proofErr w:type="spellEnd"/>
    <w:r w:rsidRPr="00204C86">
      <w:rPr>
        <w:rFonts w:ascii="Calibri Light" w:hAnsi="Calibri Light" w:cs="Calibri Light"/>
      </w:rPr>
      <w:t xml:space="preserve"> </w:t>
    </w:r>
    <w:proofErr w:type="spellStart"/>
    <w:r w:rsidRPr="00204C86">
      <w:rPr>
        <w:rFonts w:ascii="Calibri Light" w:hAnsi="Calibri Light" w:cs="Calibri Light"/>
      </w:rPr>
      <w:t>предоставлена</w:t>
    </w:r>
    <w:proofErr w:type="spellEnd"/>
    <w:r w:rsidRPr="00204C86">
      <w:rPr>
        <w:rFonts w:ascii="Calibri Light" w:hAnsi="Calibri Light" w:cs="Calibri Light"/>
      </w:rPr>
      <w:t xml:space="preserve">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B30" w:rsidRPr="00204C86" w:rsidRDefault="00044B30" w:rsidP="00044B30">
    <w:pPr>
      <w:pStyle w:val="a6"/>
      <w:jc w:val="center"/>
      <w:rPr>
        <w:rFonts w:ascii="Calibri Light" w:hAnsi="Calibri Light" w:cs="Calibri Light"/>
      </w:rPr>
    </w:pPr>
    <w:proofErr w:type="spellStart"/>
    <w:r w:rsidRPr="00204C86">
      <w:rPr>
        <w:rFonts w:ascii="Calibri Light" w:hAnsi="Calibri Light" w:cs="Calibri Light"/>
      </w:rPr>
      <w:t>Информация</w:t>
    </w:r>
    <w:proofErr w:type="spellEnd"/>
    <w:r w:rsidRPr="00204C86">
      <w:rPr>
        <w:rFonts w:ascii="Calibri Light" w:hAnsi="Calibri Light" w:cs="Calibri Light"/>
      </w:rPr>
      <w:t xml:space="preserve"> </w:t>
    </w:r>
    <w:proofErr w:type="spellStart"/>
    <w:r w:rsidRPr="00204C86">
      <w:rPr>
        <w:rFonts w:ascii="Calibri Light" w:hAnsi="Calibri Light" w:cs="Calibri Light"/>
      </w:rPr>
      <w:t>предоставлена</w:t>
    </w:r>
    <w:proofErr w:type="spellEnd"/>
    <w:r w:rsidRPr="00204C86">
      <w:rPr>
        <w:rFonts w:ascii="Calibri Light" w:hAnsi="Calibri Light" w:cs="Calibri Light"/>
      </w:rPr>
      <w:t xml:space="preserve">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51B" w:rsidRDefault="0099351B">
      <w:pPr>
        <w:spacing w:after="0" w:line="240" w:lineRule="auto"/>
      </w:pPr>
      <w:r>
        <w:separator/>
      </w:r>
    </w:p>
  </w:footnote>
  <w:footnote w:type="continuationSeparator" w:id="0">
    <w:p w:rsidR="0099351B" w:rsidRDefault="00993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B30" w:rsidRDefault="00044B30">
    <w:pPr>
      <w:pStyle w:val="a4"/>
    </w:pPr>
    <w:bookmarkStart w:id="1" w:name="_6n4yx2ozt5iy" w:colFirst="0" w:colLast="0"/>
    <w:bookmarkEnd w:id="1"/>
    <w:r w:rsidRPr="009949B7">
      <w:rPr>
        <w:noProof/>
        <w:lang w:val="ru-RU"/>
      </w:rPr>
      <w:drawing>
        <wp:inline distT="0" distB="0" distL="0" distR="0" wp14:anchorId="7D943BA6" wp14:editId="3AC141A5">
          <wp:extent cx="5730875" cy="2270760"/>
          <wp:effectExtent l="0" t="0" r="0" b="0"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2270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2DF4"/>
    <w:rsid w:val="00044B30"/>
    <w:rsid w:val="000C6AAD"/>
    <w:rsid w:val="002768B2"/>
    <w:rsid w:val="00452DF4"/>
    <w:rsid w:val="0047042C"/>
    <w:rsid w:val="004F0BA1"/>
    <w:rsid w:val="0099351B"/>
    <w:rsid w:val="00AA27FF"/>
    <w:rsid w:val="00B5441A"/>
    <w:rsid w:val="00B7447D"/>
    <w:rsid w:val="00BC23EC"/>
    <w:rsid w:val="00E9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AA652"/>
  <w15:docId w15:val="{5C1DBE8E-F543-4FB6-A12E-5C3379DB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044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4B30"/>
  </w:style>
  <w:style w:type="paragraph" w:styleId="a6">
    <w:name w:val="footer"/>
    <w:basedOn w:val="a"/>
    <w:link w:val="a7"/>
    <w:uiPriority w:val="99"/>
    <w:unhideWhenUsed/>
    <w:rsid w:val="00044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4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bin" Target="_embedded/ole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брачного договора для лиц, вступающих в брак</vt:lpstr>
    </vt:vector>
  </TitlesOfParts>
  <Manager/>
  <Company>ООО "Национальная юридическая служба"</Company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брачного договора для лиц, вступающих в брак</dc:title>
  <dc:subject/>
  <dc:creator>amulex.ru</dc:creator>
  <cp:keywords/>
  <dc:description>Образец брачного договора для лиц, вступающих в брак</dc:description>
  <cp:lastModifiedBy>Полуюфта Алексей Владиславович</cp:lastModifiedBy>
  <cp:revision>10</cp:revision>
  <dcterms:created xsi:type="dcterms:W3CDTF">2023-06-29T15:46:00Z</dcterms:created>
  <dcterms:modified xsi:type="dcterms:W3CDTF">2023-06-29T16:07:00Z</dcterms:modified>
  <cp:category/>
</cp:coreProperties>
</file>