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73E" w:rsidRDefault="003F473E" w:rsidP="003F473E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3F473E" w:rsidRDefault="003F473E" w:rsidP="003F473E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0717B7" w:rsidRPr="003F473E" w:rsidRDefault="003F473E" w:rsidP="003F473E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3F473E">
        <w:rPr>
          <w:rFonts w:eastAsia="Times New Roman"/>
          <w:sz w:val="28"/>
          <w:szCs w:val="24"/>
        </w:rPr>
        <w:t>ДОГОВОР НА ОКАЗАНИЕ УСЛУГ ПО ПРОФЕССИОНАЛЬНОЙ ПЕРЕПОДГОТОВКЕ И ПОВЫШЕНИЮ КВАЛИФИКАЦИИ</w:t>
      </w:r>
      <w:r>
        <w:rPr>
          <w:rFonts w:eastAsia="Times New Roman"/>
          <w:sz w:val="28"/>
          <w:szCs w:val="24"/>
        </w:rPr>
        <w:t xml:space="preserve"> №</w:t>
      </w:r>
      <w:r w:rsidRPr="003F473E">
        <w:rPr>
          <w:rFonts w:eastAsia="Times New Roman"/>
          <w:sz w:val="28"/>
          <w:szCs w:val="24"/>
        </w:rPr>
        <w:t xml:space="preserve"> ____</w:t>
      </w:r>
    </w:p>
    <w:p w:rsidR="003F473E" w:rsidRPr="00501094" w:rsidRDefault="00575C47" w:rsidP="003F473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F473E">
        <w:rPr>
          <w:rFonts w:ascii="Times New Roman" w:hAnsi="Times New Roman" w:cs="Times New Roman"/>
          <w:sz w:val="24"/>
          <w:szCs w:val="24"/>
        </w:rPr>
        <w:t xml:space="preserve">    </w:t>
      </w:r>
      <w:r w:rsidR="003F473E" w:rsidRPr="00501094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="003F473E" w:rsidRPr="00501094">
        <w:rPr>
          <w:rFonts w:ascii="Times New Roman" w:hAnsi="Times New Roman" w:cs="Times New Roman"/>
          <w:sz w:val="24"/>
          <w:szCs w:val="24"/>
        </w:rPr>
        <w:tab/>
      </w:r>
      <w:r w:rsidR="003F473E" w:rsidRPr="00501094">
        <w:rPr>
          <w:rFonts w:ascii="Times New Roman" w:hAnsi="Times New Roman" w:cs="Times New Roman"/>
          <w:sz w:val="24"/>
          <w:szCs w:val="24"/>
        </w:rPr>
        <w:tab/>
      </w:r>
      <w:r w:rsidR="003F473E" w:rsidRPr="00501094">
        <w:rPr>
          <w:rFonts w:ascii="Times New Roman" w:hAnsi="Times New Roman" w:cs="Times New Roman"/>
          <w:sz w:val="24"/>
          <w:szCs w:val="24"/>
        </w:rPr>
        <w:tab/>
      </w:r>
      <w:r w:rsidR="003F473E" w:rsidRPr="00501094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0717B7" w:rsidRPr="003F473E" w:rsidRDefault="000717B7" w:rsidP="003F473E">
      <w:pPr>
        <w:pStyle w:val="HTML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473E" w:rsidRPr="00501094" w:rsidRDefault="003F473E" w:rsidP="003F473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01094">
        <w:rPr>
          <w:rFonts w:ascii="Times New Roman" w:hAnsi="Times New Roman" w:cs="Times New Roman"/>
          <w:sz w:val="24"/>
          <w:szCs w:val="24"/>
        </w:rPr>
        <w:t>______, именуемый в дальнейшем "Заказчик", в лице ______, действующего на основании</w:t>
      </w:r>
    </w:p>
    <w:p w:rsidR="003F473E" w:rsidRPr="00501094" w:rsidRDefault="003F473E" w:rsidP="003F473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01094">
        <w:rPr>
          <w:rFonts w:ascii="Times New Roman" w:hAnsi="Times New Roman" w:cs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"Стороны", заключили настоящий Договор о нижеследующем: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1. ПРЕДМЕТ ДОГОВОРА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1.1. По настоящему Договору Исполнитель по заданию Заказчика принимает на себя обязательство оказать услуги по профессиональной переподготовке и повышению квалификации Заказчика по программе </w:t>
      </w:r>
      <w:r w:rsidR="003F473E" w:rsidRPr="00501094">
        <w:t>______</w:t>
      </w:r>
      <w:r w:rsidRPr="003F473E">
        <w:t xml:space="preserve">в объеме </w:t>
      </w:r>
      <w:r w:rsidR="003F473E" w:rsidRPr="00501094">
        <w:t>______</w:t>
      </w:r>
      <w:r w:rsidRPr="003F473E">
        <w:t xml:space="preserve">академических часов в </w:t>
      </w:r>
      <w:r w:rsidR="003F473E" w:rsidRPr="00501094">
        <w:t>______</w:t>
      </w:r>
      <w:r w:rsidRPr="003F473E">
        <w:t>, а Заказчик обязуется оплатить эти услуги.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1.2. Программа профессиональной переподготовки и повышения квалификации, а также график занятий устанавливаются Сторонами в Приложении </w:t>
      </w:r>
      <w:r w:rsidR="003F473E">
        <w:t>№</w:t>
      </w:r>
      <w:r w:rsidRPr="003F473E">
        <w:t xml:space="preserve"> 1 к настоящему Договору.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1.3. Услуги по настоящему Договору оказываются с "___"___________ ___ г. по "___"___________ ___ г.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1.4. По окончании обучения Заказчика в целях профессиональной переподготовки и повышения квалификации Стороны подписывают акт о сдаче - приемке оказанных услуг, который</w:t>
      </w:r>
      <w:r w:rsidR="003F473E">
        <w:t xml:space="preserve"> с момент его подписания Сторона</w:t>
      </w:r>
      <w:r w:rsidRPr="003F473E">
        <w:t>ми является неотъемлемой частью настоящего Договора.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2. ПРАВА И ОБЯЗАННОСТИ СТОРОН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2.1. Обязанности Исполнителя: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2.1.1. Оказать услуги по профессиональной переподготовке и повышению квалификации Заказчика в соответствии с п. 1.1 настоящего Договора.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lastRenderedPageBreak/>
        <w:t>2.1.2. Оказать услуги надлежащего качества, которое должно соответствовать целям профессиональной переподготовки и повышения квалификации, а также предъявляемым к таким услугам требованиям.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2.1.3. Предоставить Заказчику необходимые помещения, технические средства обучения и учебно-методическую литературу, указанные в Приложении </w:t>
      </w:r>
      <w:r w:rsidR="003F473E">
        <w:t>№</w:t>
      </w:r>
      <w:r w:rsidRPr="003F473E">
        <w:t xml:space="preserve"> 2, поддерживать их в исправном состоянии.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2.1.4. Знакомить Заказчика с Правилами внутреннего распорядка Исполнителя.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2.1.5. По окончании курса профессиональной переподготовки и повышения квалификации по настоящему Договору выдать Заказчику документ (свидетельство, сертификат), подтверждающий прохождение обучения.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2.1.6. Разъяснять Заказчику различные вопросы, возникающие в связи с оказанием услуг по настоящему Договору.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2.2. Права Исполнителя: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2.2.1. Требовать от Заказчика оплаты услуг, оказываемых Исполнителем, в порядке, установленном настоящим Договором.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2.2.2. Требовать от Заказчика бережного отношения к предоставляемым помещениям, техническим средствам обучения, учебно-методической литературе и соблюдения правил их использования.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2.2.3. Требовать от Заказчика соблюдения Правил внутреннего распорядка Исполнителя.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2.3. Обязанности Заказчика: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2.3.1. Вносить плату за услуги в соответствии с настоящим Договором.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2.3.2. Принимать услуги, оказываемые Исполнителем в соответствии с настоящим Договором, и использовать предоставляемые помещения, технические средства обучения и учебно-методическую литературу для практических занятий в соответствии с настоящим Договором.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2.3.3. Находясь в помещениях Исполнителя, соблюдать Правила внутреннего распорядка Исполнителя.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2.3.4. Возмещать ущерб, причиненный помещениям, техническим средствам обучения и учебно-методической литературе, предоставляемой Исполнителем, в порядке, установленном законодательством Российской Федерации.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2.4. Права Заказчика: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2.4.1. Обращаться к Исполнителю по различным вопросам, возникающим в связи с оказанием услуг по настоящему Договору.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2.4.2. Требовать оказания Исполнителем услуг в соответствии с настоящим Договором.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lastRenderedPageBreak/>
        <w:t>3. СТОИМОСТЬ УСЛУГ И ПОРЯДОК ОПЛАТЫ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3.1. Стоимость услуг Исполнителя, оказываемых по настоящему Договору, составляет </w:t>
      </w:r>
      <w:r w:rsidR="003F473E" w:rsidRPr="00501094">
        <w:t>______</w:t>
      </w:r>
      <w:r w:rsidRPr="003F473E">
        <w:t xml:space="preserve"> (</w:t>
      </w:r>
      <w:r w:rsidR="003F473E" w:rsidRPr="00501094">
        <w:t>______</w:t>
      </w:r>
      <w:r w:rsidRPr="003F473E">
        <w:t xml:space="preserve">) рублей, в </w:t>
      </w:r>
      <w:proofErr w:type="spellStart"/>
      <w:r w:rsidRPr="003F473E">
        <w:t>т.ч</w:t>
      </w:r>
      <w:proofErr w:type="spellEnd"/>
      <w:r w:rsidRPr="003F473E">
        <w:t xml:space="preserve">. ___% НДС - </w:t>
      </w:r>
      <w:r w:rsidR="003F473E" w:rsidRPr="00501094">
        <w:t>______</w:t>
      </w:r>
      <w:r w:rsidRPr="003F473E">
        <w:t xml:space="preserve"> (</w:t>
      </w:r>
      <w:r w:rsidR="003F473E" w:rsidRPr="00501094">
        <w:t>______</w:t>
      </w:r>
      <w:r w:rsidRPr="003F473E">
        <w:t>) рублей.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3.2. Оплата стоимости услуг, указанной в п. 3.1 настоящего Договора, осуществляется в следующем порядке и в следующие сроки: </w:t>
      </w:r>
      <w:r w:rsidR="003F473E" w:rsidRPr="00501094">
        <w:t>______</w:t>
      </w:r>
      <w:r w:rsidRPr="003F473E">
        <w:t>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3.3. Оплата осуществляется путем внесения наличных денежных средств в кассу Исполнителя или путем перечисления денежных средств на расчетный счет Исполнителя.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3.4. В случае невозможности исполнения, возникшей по вине Заказчика, услуги подлежат оплате в полном объеме.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4. СРОК ДЕЙСТВИЯ, ПОРЯДОК ИЗМЕНЕНИЯ И РАСТОРЖЕНИЯ НАСТОЯЩЕГО ДОГОВОРА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4.1. Настоящий Договор вступает в силу со дня его подписания и действует до исполнения Сторонами обязательств по нему в полном объеме.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4.2. Настоящий Договор может быть изменен по соглашению Сторон, составленному в письменной форме и подписанному обеими Сторонами, а также в случаях, предусмотренных действующим законодательством Российской Федерации.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4.3. Настоящий Договор может быть расторгнут по взаимному согласию Сторон.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4.4. Исполнитель вправе в одностороннем порядке отказаться от исполнения настоящего Договора в случае нарушения Заказчиком сроков и порядка оплаты услуг Исполнителя, установленных настоящим Договором. В этом случае Исполнитель обязан направить Заказчику соответствующую претензию с требованием о погашении задолженности. В случае если Заказчик не погасит задолженность в течение </w:t>
      </w:r>
      <w:r w:rsidR="003F473E" w:rsidRPr="00501094">
        <w:t>______</w:t>
      </w:r>
      <w:r w:rsidRPr="003F473E">
        <w:t xml:space="preserve"> дней с момента получения претензии, Исполнитель вправе отказаться от дальнейшего исполнения настоящего Договора.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4.5.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5. ОТВЕТСТВЕННОСТЬ СТОРОН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 xml:space="preserve">5.2. Каждая Сторона, причинившая неисполнением или ненадлежащим исполнением своих обязательств по настоящему Договору ущерб другой Стороне, обязана возместить сумму ущерба </w:t>
      </w:r>
      <w:r w:rsidRPr="003F473E">
        <w:lastRenderedPageBreak/>
        <w:t>в порядке, установленном действующим законодательством Российской Федерации или соглашением Сторон.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6. РАЗРЕШЕНИЕ СПОРОВ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6.2. При невозможности урегулирования в процессе переговоров споры передаются на рассмотрение в суд в порядке, установленном действующим законодательством Российской Федерации.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7. ФОРС-МАЖОРНЫЕ ОБСТОЯТЕЛЬСТВА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7.1. Стороны не несут ответственности за полное или частичное невыполнение ими своих обязательств по настоящему Договору, если такое невыполнение явилось следствием обстоятельств непреодолимой силы (форс-мажор), а именно: наводнения, других стихийных бедствий, военных действий, постановлений и решений органов государственной власти или других событий.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7.2. Надлежащим подтверждением наличия форс-мажорных обстоятельств и их продолжительности для Сторон является справка, выдаваемая уполномоченным органом.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8. ЗАКЛЮЧИТЕЛЬНЫЕ ПОЛОЖЕНИЯ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8.1. Во всем, что не урегулировано настоящим Договором, Стороны руководствуются действующим законодательством Российской Федерации.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8.2. Настоящий Договор составлен в двух экземплярах, имеющих одинаковую юридическую силу, по одному экземпляру для каждой из Сторон Договора.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8.3. Неотъемлемой частью настоящего Договора являются приложения: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8.3.1. Приложение N 1. Программа профессиональной переподготовки и повышения квалификации. График занятий.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8.3.2. Приложение N 2. Перечень технических средств обучения, учебно-методической литературы, предоставляемой Исполнителем.</w:t>
      </w:r>
    </w:p>
    <w:p w:rsidR="000717B7" w:rsidRPr="003F473E" w:rsidRDefault="00575C47" w:rsidP="003F473E">
      <w:pPr>
        <w:pStyle w:val="just"/>
        <w:ind w:left="-567"/>
        <w:jc w:val="both"/>
      </w:pPr>
      <w:r w:rsidRPr="003F473E">
        <w:t>8.3.3. Приложение N 3. Акт об оказании услуг.</w:t>
      </w:r>
    </w:p>
    <w:p w:rsidR="000717B7" w:rsidRPr="003F473E" w:rsidRDefault="000717B7" w:rsidP="003F473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717B7" w:rsidRPr="003F473E" w:rsidRDefault="00575C47" w:rsidP="003F473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F473E">
        <w:rPr>
          <w:rFonts w:eastAsia="Times New Roman"/>
          <w:sz w:val="24"/>
          <w:szCs w:val="24"/>
        </w:rPr>
        <w:t>9. АДРЕСА И РЕКВИЗИТЫ СТОРОН</w:t>
      </w:r>
    </w:p>
    <w:p w:rsidR="003F473E" w:rsidRPr="00221A2A" w:rsidRDefault="003F473E" w:rsidP="003F473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 w:rsidRPr="00221A2A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221A2A">
        <w:rPr>
          <w:rFonts w:ascii="Times New Roman" w:hAnsi="Times New Roman" w:cs="Times New Roman"/>
          <w:sz w:val="24"/>
          <w:szCs w:val="24"/>
        </w:rPr>
        <w:t xml:space="preserve">                                      Заказчик:</w:t>
      </w:r>
    </w:p>
    <w:p w:rsidR="003F473E" w:rsidRPr="00221A2A" w:rsidRDefault="003F473E" w:rsidP="003F473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3F473E" w:rsidRPr="00221A2A" w:rsidRDefault="003F473E" w:rsidP="003F473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3F473E" w:rsidRPr="00631B69" w:rsidRDefault="003F473E" w:rsidP="003F473E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3F473E" w:rsidRPr="00631B69" w:rsidRDefault="003F473E" w:rsidP="003F473E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10</w:t>
      </w:r>
      <w:bookmarkStart w:id="0" w:name="_GoBack"/>
      <w:bookmarkEnd w:id="0"/>
      <w:r w:rsidRPr="00631B69">
        <w:rPr>
          <w:rFonts w:eastAsia="Times New Roman"/>
        </w:rPr>
        <w:t>. ПОДПИСИ СТОРОН</w:t>
      </w:r>
    </w:p>
    <w:p w:rsidR="003F473E" w:rsidRPr="00631B69" w:rsidRDefault="003F473E" w:rsidP="003F473E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             </w:t>
      </w:r>
      <w:proofErr w:type="gramStart"/>
      <w:r w:rsidRPr="00631B69">
        <w:rPr>
          <w:rFonts w:ascii="Times New Roman" w:hAnsi="Times New Roman" w:cs="Times New Roman"/>
        </w:rPr>
        <w:t xml:space="preserve">Заказчик:   </w:t>
      </w:r>
      <w:proofErr w:type="gramEnd"/>
      <w:r w:rsidRPr="00631B69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>Исполнитель:</w:t>
      </w:r>
    </w:p>
    <w:p w:rsidR="003F473E" w:rsidRPr="00631B69" w:rsidRDefault="003F473E" w:rsidP="003F473E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3F473E" w:rsidRPr="00631B69" w:rsidRDefault="003F473E" w:rsidP="003F473E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___________________________               </w:t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  __________________________</w:t>
      </w:r>
    </w:p>
    <w:p w:rsidR="003F473E" w:rsidRPr="00631B69" w:rsidRDefault="003F473E" w:rsidP="003F473E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(должность, Ф.И.О.)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(должность, Ф.И.О.)</w:t>
      </w:r>
    </w:p>
    <w:p w:rsidR="003F473E" w:rsidRPr="00631B69" w:rsidRDefault="003F473E" w:rsidP="003F473E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3F473E" w:rsidRPr="00631B69" w:rsidRDefault="003F473E" w:rsidP="003F473E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М.П.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М.П.</w:t>
      </w:r>
    </w:p>
    <w:p w:rsidR="003F473E" w:rsidRPr="00631B69" w:rsidRDefault="003F473E" w:rsidP="003F473E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3F473E" w:rsidRDefault="003F473E" w:rsidP="003F473E">
      <w:pPr>
        <w:pStyle w:val="just"/>
        <w:ind w:left="-567"/>
        <w:jc w:val="both"/>
        <w:rPr>
          <w:rFonts w:eastAsia="Times New Roman"/>
        </w:rPr>
      </w:pPr>
    </w:p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Pr="003F473E" w:rsidRDefault="003F473E" w:rsidP="003F473E"/>
    <w:p w:rsidR="003F473E" w:rsidRDefault="003F473E" w:rsidP="003F473E"/>
    <w:p w:rsidR="00575C47" w:rsidRPr="003F473E" w:rsidRDefault="003F473E" w:rsidP="003F473E">
      <w:pPr>
        <w:tabs>
          <w:tab w:val="left" w:pos="3740"/>
        </w:tabs>
      </w:pPr>
      <w:r>
        <w:tab/>
      </w:r>
    </w:p>
    <w:sectPr w:rsidR="00575C47" w:rsidRPr="003F473E" w:rsidSect="003F473E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D36" w:rsidRDefault="00F40D36" w:rsidP="003F473E">
      <w:r>
        <w:separator/>
      </w:r>
    </w:p>
  </w:endnote>
  <w:endnote w:type="continuationSeparator" w:id="0">
    <w:p w:rsidR="00F40D36" w:rsidRDefault="00F40D36" w:rsidP="003F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73E" w:rsidRPr="00204C86" w:rsidRDefault="003F473E" w:rsidP="003F473E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73E" w:rsidRPr="00204C86" w:rsidRDefault="003F473E" w:rsidP="003F473E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D36" w:rsidRDefault="00F40D36" w:rsidP="003F473E">
      <w:r>
        <w:separator/>
      </w:r>
    </w:p>
  </w:footnote>
  <w:footnote w:type="continuationSeparator" w:id="0">
    <w:p w:rsidR="00F40D36" w:rsidRDefault="00F40D36" w:rsidP="003F4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73E" w:rsidRDefault="003F473E">
    <w:pPr>
      <w:pStyle w:val="a5"/>
    </w:pPr>
    <w:r w:rsidRPr="00822CA1">
      <w:rPr>
        <w:noProof/>
      </w:rPr>
      <w:drawing>
        <wp:inline distT="0" distB="0" distL="0" distR="0" wp14:anchorId="3BEB4CCB" wp14:editId="4CEDD78B">
          <wp:extent cx="5685155" cy="2250440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6B"/>
    <w:rsid w:val="000717B7"/>
    <w:rsid w:val="003F473E"/>
    <w:rsid w:val="00575C47"/>
    <w:rsid w:val="00AD326B"/>
    <w:rsid w:val="00F4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BB2542"/>
  <w15:chartTrackingRefBased/>
  <w15:docId w15:val="{E59962E0-CC4E-4BB9-BC7C-C0C1034B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F4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473E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3F4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473E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по профессиональной переподготовке и повышению квалификации - DOC</vt:lpstr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профессиональной переподготовке и повышению квалификации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2023-11-10T15:34:00Z</dcterms:created>
  <dcterms:modified xsi:type="dcterms:W3CDTF">2023-11-10T15:39:00Z</dcterms:modified>
</cp:coreProperties>
</file>