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8B15E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00000" w:rsidRDefault="008B15E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________________________ районный суд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Истец: ________________________________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 законного представителя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несовершеннолетнего)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_______________________________,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___________, факс: __________,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эл. почта: ____________________________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Ответчик: _____________________________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 законного представителя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несовершеннолетнего)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_______________________________,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___________, факс: __________,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эл. почта: ____________________________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ретье лицо: __________________________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органа опеки и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попечительства)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 _______________________________,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___________, факс: __________,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эл. почта: ____________________________</w:t>
      </w: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Дело N ________________________________</w:t>
      </w:r>
    </w:p>
    <w:p w:rsidR="00000000" w:rsidRDefault="008B15EE">
      <w:pPr>
        <w:spacing w:after="240"/>
        <w:jc w:val="both"/>
        <w:rPr>
          <w:rFonts w:ascii="Times New Roman" w:eastAsia="Times New Roman" w:hAnsi="Times New Roman"/>
          <w:sz w:val="24"/>
          <w:szCs w:val="24"/>
        </w:rPr>
      </w:pPr>
    </w:p>
    <w:p w:rsidR="00000000" w:rsidRDefault="008B15EE">
      <w:pPr>
        <w:pStyle w:val="3"/>
        <w:jc w:val="center"/>
        <w:rPr>
          <w:rFonts w:eastAsia="Times New Roman"/>
          <w:sz w:val="28"/>
          <w:szCs w:val="24"/>
        </w:rPr>
      </w:pPr>
      <w:r>
        <w:rPr>
          <w:rFonts w:eastAsia="Times New Roman"/>
          <w:sz w:val="28"/>
          <w:szCs w:val="24"/>
        </w:rPr>
        <w:t xml:space="preserve">МИРОВОЕ </w:t>
      </w:r>
      <w:r>
        <w:rPr>
          <w:rFonts w:eastAsia="Times New Roman"/>
          <w:sz w:val="28"/>
          <w:szCs w:val="24"/>
        </w:rPr>
        <w:t>СОГЛАШЕНИЕ ОБ ОСУЩЕСТВЛЕНИИ РОДИТЕЛЬСКИХ ПРАВ И ОБЯЗАННОСТЕЙ НЕСОВЕРШЕННОЛЕТНИМ РОДИТЕЛЕМ</w:t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color w:val="333333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, _________, года рождения, паспорт серии ______ N _______, выдан "__"________ ____ г. _____________, именуем__ в дальнейшем "Истец", с одной стороны, и </w:t>
      </w:r>
      <w:r>
        <w:rPr>
          <w:color w:val="333333"/>
        </w:rPr>
        <w:t>___</w:t>
      </w:r>
      <w:r>
        <w:rPr>
          <w:color w:val="333333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, __________ года рождения,   паспорт   серии _________ N __________,  выдан "__"______ ____ г. ___________, именуем__ в дальнейшем "Ответчик", с другой стороны, являющиеся сторонами по делу N </w:t>
      </w:r>
      <w:r>
        <w:rPr>
          <w:color w:val="333333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по иску об осуществлении родительских прав и обязанно</w:t>
      </w:r>
      <w:r>
        <w:rPr>
          <w:rFonts w:ascii="Times New Roman" w:hAnsi="Times New Roman" w:cs="Times New Roman"/>
          <w:sz w:val="24"/>
          <w:szCs w:val="24"/>
        </w:rPr>
        <w:t xml:space="preserve">стей </w:t>
      </w:r>
      <w:r>
        <w:rPr>
          <w:color w:val="333333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, (Ф.И.О. несовершеннолетних родителей) заключили настоящее Мировое соглашение об осуществлении  родительских  прав родителем, проживающим отдельно от ребенка:  </w:t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Мировое соглашение   заключается сторонами в соответствии со ст. ст. 3</w:t>
      </w:r>
      <w:r>
        <w:rPr>
          <w:rFonts w:ascii="Times New Roman" w:hAnsi="Times New Roman" w:cs="Times New Roman"/>
          <w:sz w:val="24"/>
          <w:szCs w:val="24"/>
        </w:rPr>
        <w:t xml:space="preserve">5, 39, 173 Гражданского   процессуального кодекса   Российской Федерации, а также с учетом ст. 101 Гражданского процессуального кодекса Российской Федерации и ст. 66 Семейного кодекса </w:t>
      </w:r>
      <w:r>
        <w:rPr>
          <w:rFonts w:ascii="Times New Roman" w:hAnsi="Times New Roman" w:cs="Times New Roman"/>
          <w:sz w:val="24"/>
          <w:szCs w:val="24"/>
        </w:rPr>
        <w:lastRenderedPageBreak/>
        <w:t>Российской Федерации для целей устранения по обоюдному согласию возникше</w:t>
      </w:r>
      <w:r>
        <w:rPr>
          <w:rFonts w:ascii="Times New Roman" w:hAnsi="Times New Roman" w:cs="Times New Roman"/>
          <w:sz w:val="24"/>
          <w:szCs w:val="24"/>
        </w:rPr>
        <w:t xml:space="preserve">го между сторонами спора об осуществлении   родительских прав и обязанностей родителем, проживающим отдельно от ребенка - </w:t>
      </w:r>
      <w:r>
        <w:rPr>
          <w:color w:val="333333"/>
        </w:rPr>
        <w:t>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 и дата рождения ребенка)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2. По настоящему Мировому соглашению Ответчик обязуется: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предоставить возможность Истцу общ</w:t>
      </w:r>
      <w:r>
        <w:t xml:space="preserve">аться с сыном (дочерью) в течение не менее </w:t>
      </w:r>
      <w:r>
        <w:rPr>
          <w:color w:val="333333"/>
        </w:rPr>
        <w:t>______</w:t>
      </w:r>
      <w:r>
        <w:t xml:space="preserve"> (__________) часов в неделю непрерывно с ____ по ____ часов до достижения </w:t>
      </w:r>
      <w:r>
        <w:rPr>
          <w:color w:val="333333"/>
        </w:rPr>
        <w:t>______</w:t>
      </w:r>
      <w:r>
        <w:t xml:space="preserve"> возраста ___ (________) лет. Место для общения с сыном (дочерью) будет выбрано по согласованию сторон;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предоставить Истцу в</w:t>
      </w:r>
      <w:r>
        <w:t>озможность проводить _____ (________) месяц(ев) в год вместе с сыном (дочерью) до исполнения ему (ей) ___ (________) лет, оказывать содействие в оформлении всех необходимых документов для выезда Истца вместе с сыном (дочерью) за границу. Решение о месте пр</w:t>
      </w:r>
      <w:r>
        <w:t>оведения отпуска принимается по согласованию сторон;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 xml:space="preserve">- по достижении </w:t>
      </w:r>
      <w:r>
        <w:rPr>
          <w:color w:val="333333"/>
        </w:rPr>
        <w:t>______</w:t>
      </w:r>
      <w:r>
        <w:t xml:space="preserve"> возраста ___ (________) лет в период обучения его (ее) в образовательных учреждениях предоставить Истцу возможность проводить с сыном (дочерью) не менее 50% времени, определенного </w:t>
      </w:r>
      <w:r>
        <w:t>для школьных каникул. Решение о месте проведения каникул принимается по согласованию сторон;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предоставить возможность Истцу участвовать в решении любых вопросов, связанных с образованием, здоровьем, свободным временем его сына (дочери), а также не препят</w:t>
      </w:r>
      <w:r>
        <w:t>ствовать в осуществлении Истцом своих родительских прав;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 xml:space="preserve">- решать вопросы об отдыхе </w:t>
      </w:r>
      <w:r>
        <w:rPr>
          <w:color w:val="333333"/>
        </w:rPr>
        <w:t>______</w:t>
      </w:r>
      <w:r>
        <w:t xml:space="preserve"> без сопровождения кого-либо из его (ее) родителей исключительно по согласованию с Истцом;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предоставлять Истцу любую информацию об их ребенке;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выслушивать и прини</w:t>
      </w:r>
      <w:r>
        <w:t>мать во внимание мнение ребенка при решении любого вопроса, затрагивающего его интересы;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по достижении ребенком возраста десяти лет учитывать его мнение при решении всех вопросов, затрагивающих его интересы, в том числе принимаемых органами опеки и попеч</w:t>
      </w:r>
      <w:r>
        <w:t>ительства или судом;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не посягать на право собственности ребенка на полученные им доходы, на подаренное ему или унаследованное им имущество, а также на любое другое имущество, приобретенное на средства ребенка;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расходовать алименты, выплачиваемые Истцом</w:t>
      </w:r>
      <w:r>
        <w:t>, только в интересах и на содержание ребенка;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совместно с Истцом нести иные расходы в интересах и на содержание ребенка, в том числе на организацию культурного развития и досуга;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не принуждать ребенка к действиям, которые ребенок не понимает или не хоч</w:t>
      </w:r>
      <w:r>
        <w:t>ет исполнять, совершать религиозные обряды вопреки его воле;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защищать ребенка от всех форм физического или психологического насилия, оскорбления или злоупотребления родительскими правами;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не допускать отсутствия заботы или небрежного обращения, грубого</w:t>
      </w:r>
      <w:r>
        <w:t xml:space="preserve"> обращения или эксплуатации, включая сексуальное злоупотребление, со стороны родителей, законных опекунов или другого лица, заботящегося о ребенке;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 xml:space="preserve">- </w:t>
      </w:r>
      <w:r>
        <w:rPr>
          <w:color w:val="333333"/>
        </w:rPr>
        <w:t>______</w:t>
      </w:r>
      <w:r>
        <w:t>.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3. По настоящему Мировому соглашению Истец обязуется: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не препятствовать оформлению Ответчиком до</w:t>
      </w:r>
      <w:r>
        <w:t xml:space="preserve">кументов, необходимых для выезда </w:t>
      </w:r>
      <w:r>
        <w:rPr>
          <w:color w:val="333333"/>
        </w:rPr>
        <w:t>______</w:t>
      </w:r>
      <w:r>
        <w:t xml:space="preserve"> за рубеж исключительно в сопровождении </w:t>
      </w:r>
      <w:r>
        <w:rPr>
          <w:color w:val="333333"/>
        </w:rPr>
        <w:t>______</w:t>
      </w:r>
      <w:r>
        <w:t xml:space="preserve"> на период отдыха;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lastRenderedPageBreak/>
        <w:t>- согласовать с Ответчиком место проведения отпуска с сыном (дочерью);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согласовать с Ответчиком место проведения каникул сына (дочери);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участвовать в рассмотрении вопроса об объявлении несовершеннолетнего ребенка полностью дееспособным (эмансипация) по решению органа опеки и попечительства;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предоставлять Истцу любую информацию об их ребенке;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участвовать в рассмотрении вопроса об объя</w:t>
      </w:r>
      <w:r>
        <w:t>влении несовершеннолетнего ребенка полностью дееспособным (эмансипация) по решению органа опеки и попечительства;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выслушивать и принимать во внимание мнение ребенка при решении любого вопроса, затрагивающего его интересы;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по достижении ребенком возраст</w:t>
      </w:r>
      <w:r>
        <w:t>а десяти лет учитывать его мнение при решении всех вопросов, затрагивающих его интересы, в том числе принимаемых органами опеки и попечительства или судом;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не посягать на право собственности ребенка на полученные им доходы, на подаренное ему или унаследо</w:t>
      </w:r>
      <w:r>
        <w:t>ванное им имущество, а также на любое другое имущество, приобретенное на средства ребенка;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при появлении самостоятельных источников доходов своевременно выплачивать алименты и нести иные расходы в интересах и на содержание ребенка, в том числе на организ</w:t>
      </w:r>
      <w:r>
        <w:t>ацию культурного развития и досуга;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не принуждать ребенка к действиям, которые ребенок не понимает или не хочет исполнять, совершать религиозные обряды вопреки его воле;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защищать ребенка от всех форм физического или психологического насилия, оскорблени</w:t>
      </w:r>
      <w:r>
        <w:t>я или злоупотребления родительскими правами;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не допускать отсутствия заботы или небрежного обращения, грубого обращения или эксплуатации, включая сексуальное злоупотребление, со стороны родителей, законных опекунов или другого лица, заботящегося о ребенк</w:t>
      </w:r>
      <w:r>
        <w:t>е;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- в случаях, установленных законодательством, выплачивать алименты на содержание супруга;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 xml:space="preserve">- </w:t>
      </w:r>
      <w:r>
        <w:rPr>
          <w:color w:val="333333"/>
        </w:rPr>
        <w:t>______</w:t>
      </w:r>
      <w:r>
        <w:t>.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На основании вышеизложенного и руководствуясь ст. 66 Семейного кодекса Российской Федерации, ст. ст. 35, 39, 101, 173 Гражданского процессуального кодекс</w:t>
      </w:r>
      <w:r>
        <w:t>а Российской Федерации, стороны просят: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 xml:space="preserve">утвердить Мировое соглашение об осуществлении родительских прав родителем, проживающим отдельно от ребенка, производство по делу № </w:t>
      </w:r>
      <w:r>
        <w:rPr>
          <w:color w:val="333333"/>
        </w:rPr>
        <w:t>______</w:t>
      </w:r>
      <w:r>
        <w:t xml:space="preserve"> прекратить.</w:t>
      </w:r>
    </w:p>
    <w:p w:rsidR="00000000" w:rsidRDefault="008B15EE">
      <w:pPr>
        <w:pStyle w:val="just"/>
        <w:spacing w:beforeAutospacing="0" w:afterAutospacing="0"/>
        <w:ind w:left="-567" w:right="-1"/>
        <w:jc w:val="both"/>
      </w:pPr>
      <w:r>
        <w:t>Последствия прекращения производства по делу в связи с заключением</w:t>
      </w:r>
      <w:r>
        <w:t xml:space="preserve"> Мирового соглашения, предусмотренные ст. 221 Гражданского процессуального кодекса Российской Федерации, сторонам разъяснены и понятны.</w:t>
      </w:r>
    </w:p>
    <w:p w:rsidR="00000000" w:rsidRDefault="008B15EE">
      <w:pPr>
        <w:rPr>
          <w:rFonts w:ascii="Times New Roman" w:eastAsia="Times New Roman" w:hAnsi="Times New Roman"/>
          <w:sz w:val="24"/>
          <w:szCs w:val="24"/>
        </w:rPr>
        <w:sectPr w:rsidR="00000000">
          <w:footerReference w:type="default" r:id="rId6"/>
          <w:headerReference w:type="first" r:id="rId7"/>
          <w:footerReference w:type="first" r:id="rId8"/>
          <w:pgSz w:w="11906" w:h="16838"/>
          <w:pgMar w:top="1134" w:right="850" w:bottom="1134" w:left="1701" w:header="142" w:footer="708" w:gutter="0"/>
          <w:cols w:space="708"/>
          <w:titlePg/>
          <w:docGrid w:linePitch="360"/>
        </w:sectPr>
      </w:pP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"___"________ ____ г.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</w:rPr>
        <w:t>"___"________ ____ г.</w:t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Ответчик: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Истец:</w:t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000000" w:rsidRDefault="008B15EE">
      <w:pPr>
        <w:spacing w:after="240"/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 xml:space="preserve">   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подпись)</w:t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00000" w:rsidRDefault="008B15EE">
      <w:pPr>
        <w:spacing w:after="240"/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</w:p>
    <w:p w:rsidR="00000000" w:rsidRDefault="008B15EE">
      <w:pPr>
        <w:rPr>
          <w:rFonts w:ascii="Times New Roman" w:eastAsia="Times New Roman" w:hAnsi="Times New Roman"/>
          <w:sz w:val="24"/>
          <w:szCs w:val="24"/>
        </w:rPr>
        <w:sectPr w:rsidR="0000000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8B15EE">
      <w:pPr>
        <w:spacing w:after="240"/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</w:p>
    <w:p w:rsidR="00000000" w:rsidRDefault="008B15EE">
      <w:pPr>
        <w:spacing w:after="240"/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</w:p>
    <w:p w:rsidR="00000000" w:rsidRDefault="008B15EE">
      <w:pPr>
        <w:spacing w:after="240"/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</w:p>
    <w:p w:rsidR="00000000" w:rsidRDefault="008B15EE">
      <w:pPr>
        <w:spacing w:after="240"/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</w:p>
    <w:p w:rsidR="00000000" w:rsidRDefault="008B15EE">
      <w:pPr>
        <w:spacing w:after="240"/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</w:p>
    <w:p w:rsidR="00000000" w:rsidRDefault="008B15EE">
      <w:pPr>
        <w:rPr>
          <w:rFonts w:ascii="Times New Roman" w:eastAsiaTheme="minorEastAsia" w:hAnsi="Times New Roman"/>
          <w:sz w:val="24"/>
          <w:szCs w:val="24"/>
        </w:rPr>
        <w:sectPr w:rsidR="00000000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rPr>
          <w:rFonts w:ascii="Times New Roman" w:eastAsiaTheme="minorEastAsia" w:hAnsi="Times New Roman"/>
          <w:sz w:val="24"/>
          <w:szCs w:val="24"/>
        </w:rPr>
        <w:sectPr w:rsidR="0000000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8B15EE">
      <w:pPr>
        <w:pStyle w:val="HTML"/>
        <w:ind w:left="-567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8B15EE">
      <w:pPr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br/>
      </w:r>
    </w:p>
    <w:p w:rsidR="00000000" w:rsidRDefault="008B15EE">
      <w:pPr>
        <w:rPr>
          <w:rFonts w:ascii="Times New Roman" w:eastAsia="Times New Roman" w:hAnsi="Times New Roman"/>
          <w:sz w:val="24"/>
          <w:szCs w:val="24"/>
        </w:rPr>
        <w:sectPr w:rsidR="00000000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</w:p>
    <w:p w:rsidR="008B15EE" w:rsidRDefault="008B15EE">
      <w:pPr>
        <w:ind w:left="-567" w:right="-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br/>
      </w:r>
    </w:p>
    <w:sectPr w:rsidR="008B15EE">
      <w:type w:val="continuous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5EE" w:rsidRDefault="008B15EE">
      <w:r>
        <w:separator/>
      </w:r>
    </w:p>
  </w:endnote>
  <w:endnote w:type="continuationSeparator" w:id="0">
    <w:p w:rsidR="008B15EE" w:rsidRDefault="008B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B15EE">
    <w:pPr>
      <w:pStyle w:val="a7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Информация предоставлена - https://cleanbuh.ru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B15EE">
    <w:pPr>
      <w:pStyle w:val="a7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Информация предоставлена - https://cleanbuh.ru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5EE" w:rsidRDefault="008B15EE">
      <w:r>
        <w:separator/>
      </w:r>
    </w:p>
  </w:footnote>
  <w:footnote w:type="continuationSeparator" w:id="0">
    <w:p w:rsidR="008B15EE" w:rsidRDefault="008B1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B15EE">
    <w:pPr>
      <w:pStyle w:val="a5"/>
    </w:pPr>
    <w:r>
      <w:rPr>
        <w:noProof/>
      </w:rPr>
      <w:drawing>
        <wp:inline distT="0" distB="0" distL="0" distR="0">
          <wp:extent cx="5686425" cy="2257425"/>
          <wp:effectExtent l="0" t="0" r="9525" b="9525"/>
          <wp:docPr id="1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6425" cy="2257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22AFE"/>
    <w:rsid w:val="008B15EE"/>
    <w:rsid w:val="00F2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FF9F26-B124-4838-B1D9-326BCD37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pPr>
      <w:pBdr>
        <w:bottom w:val="single" w:sz="6" w:space="0" w:color="333333"/>
      </w:pBd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Times New Roman" w:eastAsiaTheme="minorEastAsia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EastAsia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nsolas" w:eastAsia="Verdana" w:hAnsi="Consolas" w:hint="default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Verdana" w:eastAsia="Verdana" w:hAnsi="Verdana" w:hint="default"/>
      <w:sz w:val="15"/>
      <w:szCs w:val="16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just">
    <w:name w:val="just"/>
    <w:basedOn w:val="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Мировое соглашение об осуществлении родительских прав и обязанностей несовершеннолетним родителем - DOC</vt:lpstr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Мировое соглашение об осуществлении родительских прав и обязанностей несовершеннолетним родителем - DOC</dc:title>
  <dc:subject/>
  <dc:creator>Полуюфта Алексей Владиславович</dc:creator>
  <cp:keywords/>
  <dc:description/>
  <cp:lastModifiedBy>Полуюфта Алексей Владиславович</cp:lastModifiedBy>
  <cp:revision>2</cp:revision>
  <dcterms:created xsi:type="dcterms:W3CDTF">2024-01-26T15:59:00Z</dcterms:created>
  <dcterms:modified xsi:type="dcterms:W3CDTF">2024-01-26T15:59:00Z</dcterms:modified>
</cp:coreProperties>
</file>